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AC" w:rsidRDefault="009A66AC" w:rsidP="0025407D">
      <w:pPr>
        <w:spacing w:after="0" w:line="240" w:lineRule="auto"/>
        <w:jc w:val="center"/>
        <w:rPr>
          <w:rFonts w:ascii="Times New Roman" w:hAnsi="Times New Roman" w:cs="Times New Roman"/>
          <w:b/>
          <w:i/>
          <w:sz w:val="40"/>
        </w:rPr>
      </w:pPr>
      <w:r w:rsidRPr="0025407D">
        <w:rPr>
          <w:rFonts w:ascii="Times New Roman" w:hAnsi="Times New Roman" w:cs="Times New Roman"/>
          <w:b/>
          <w:i/>
          <w:sz w:val="40"/>
        </w:rPr>
        <w:t>Русская народная сказка как средство развития образности речи старших дошкольников</w:t>
      </w:r>
    </w:p>
    <w:p w:rsidR="0028246B" w:rsidRDefault="0028246B" w:rsidP="0028246B">
      <w:pPr>
        <w:spacing w:after="0" w:line="240" w:lineRule="auto"/>
        <w:jc w:val="right"/>
        <w:rPr>
          <w:rFonts w:ascii="Times New Roman" w:hAnsi="Times New Roman" w:cs="Times New Roman"/>
          <w:b/>
          <w:i/>
          <w:sz w:val="28"/>
          <w:szCs w:val="28"/>
        </w:rPr>
      </w:pPr>
    </w:p>
    <w:p w:rsidR="0025407D" w:rsidRDefault="0028246B" w:rsidP="0028246B">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Подготовила:  </w:t>
      </w:r>
      <w:proofErr w:type="spellStart"/>
      <w:r>
        <w:rPr>
          <w:rFonts w:ascii="Times New Roman" w:hAnsi="Times New Roman" w:cs="Times New Roman"/>
          <w:b/>
          <w:i/>
          <w:sz w:val="28"/>
          <w:szCs w:val="28"/>
        </w:rPr>
        <w:t>Гребцова</w:t>
      </w:r>
      <w:proofErr w:type="spellEnd"/>
      <w:r>
        <w:rPr>
          <w:rFonts w:ascii="Times New Roman" w:hAnsi="Times New Roman" w:cs="Times New Roman"/>
          <w:b/>
          <w:i/>
          <w:sz w:val="28"/>
          <w:szCs w:val="28"/>
        </w:rPr>
        <w:t xml:space="preserve"> Тамара Валентиновна,</w:t>
      </w:r>
    </w:p>
    <w:p w:rsidR="0028246B" w:rsidRDefault="0028246B" w:rsidP="0028246B">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воспитатель МБДОУ  д/с №38 «Росинка»,</w:t>
      </w:r>
    </w:p>
    <w:p w:rsidR="0028246B" w:rsidRDefault="0028246B" w:rsidP="0028246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группа «Капельки». </w:t>
      </w:r>
    </w:p>
    <w:p w:rsidR="0028246B" w:rsidRDefault="0028246B" w:rsidP="0028246B">
      <w:pPr>
        <w:spacing w:after="0" w:line="240" w:lineRule="auto"/>
        <w:jc w:val="both"/>
        <w:rPr>
          <w:rFonts w:ascii="Times New Roman" w:hAnsi="Times New Roman" w:cs="Times New Roman"/>
          <w:b/>
          <w:i/>
          <w:sz w:val="28"/>
          <w:szCs w:val="28"/>
        </w:rPr>
      </w:pPr>
    </w:p>
    <w:p w:rsidR="009A66AC" w:rsidRPr="0025407D" w:rsidRDefault="009A66AC" w:rsidP="0028246B">
      <w:pPr>
        <w:spacing w:after="0" w:line="240" w:lineRule="auto"/>
        <w:ind w:firstLine="708"/>
        <w:jc w:val="both"/>
        <w:rPr>
          <w:rFonts w:ascii="Times New Roman" w:hAnsi="Times New Roman" w:cs="Times New Roman"/>
          <w:sz w:val="28"/>
        </w:rPr>
      </w:pPr>
      <w:r w:rsidRPr="0025407D">
        <w:rPr>
          <w:rFonts w:ascii="Times New Roman" w:hAnsi="Times New Roman" w:cs="Times New Roman"/>
          <w:sz w:val="28"/>
        </w:rPr>
        <w:t>К концу старшего дошкольного возраста речь детей достигает достаточно высокого уровня, происходит значительное накопление запаса слов. Это во многом происходит благодаря чтению детям произведений художественной литературы, которая обогащает речь ребятишек, делает её насыщенной, яркой, красочной.</w:t>
      </w:r>
    </w:p>
    <w:p w:rsidR="009A66AC" w:rsidRPr="0025407D" w:rsidRDefault="009A66AC" w:rsidP="0028246B">
      <w:pPr>
        <w:spacing w:after="0" w:line="240" w:lineRule="auto"/>
        <w:ind w:firstLine="708"/>
        <w:rPr>
          <w:rFonts w:ascii="Times New Roman" w:hAnsi="Times New Roman" w:cs="Times New Roman"/>
          <w:sz w:val="28"/>
        </w:rPr>
      </w:pPr>
      <w:r w:rsidRPr="0025407D">
        <w:rPr>
          <w:rFonts w:ascii="Times New Roman" w:hAnsi="Times New Roman" w:cs="Times New Roman"/>
          <w:sz w:val="28"/>
        </w:rPr>
        <w:t>Среди ряда произведений художественной литературы именно русская народная сказка выступает как прекрасное средство формирования образности речи. Сказки оказывают сильнейшее воспитательное и обучающее воздействие на ребёнка. Русская народная сказка легко воспринимается детьми, благодаря ей у детей развиваются все психические процессы, в особенности мышление и воображение.</w:t>
      </w:r>
    </w:p>
    <w:p w:rsidR="009A66AC" w:rsidRPr="0025407D" w:rsidRDefault="009A66AC" w:rsidP="0028246B">
      <w:pPr>
        <w:spacing w:after="0" w:line="240" w:lineRule="auto"/>
        <w:ind w:firstLine="708"/>
        <w:rPr>
          <w:rFonts w:ascii="Times New Roman" w:hAnsi="Times New Roman" w:cs="Times New Roman"/>
          <w:sz w:val="28"/>
        </w:rPr>
      </w:pPr>
      <w:r w:rsidRPr="0025407D">
        <w:rPr>
          <w:rFonts w:ascii="Times New Roman" w:hAnsi="Times New Roman" w:cs="Times New Roman"/>
          <w:sz w:val="28"/>
        </w:rPr>
        <w:t>Читая сказки, мы взрослые оказываем реальную помощь, потому что именно сказки способны раскрыть перед детьми неисчерпаемое богатство русского языка. Часто, читая сказки, в самом начале происходит повторение выражения «утро вечера мудренее», «скоро сказка сказывается, да не скоро дело делается» и так далее, происходит использование одних и тех же средств поэтического языка – «море синее», «дремучий лес» - и ребёнок, когда слышит в тексте сказки постоянно эти выражения, он делает их достоянием собственной речи.</w:t>
      </w:r>
    </w:p>
    <w:p w:rsidR="009A66AC" w:rsidRPr="0025407D" w:rsidRDefault="009A66AC" w:rsidP="0028246B">
      <w:pPr>
        <w:spacing w:after="0" w:line="240" w:lineRule="auto"/>
        <w:ind w:firstLine="708"/>
        <w:rPr>
          <w:rFonts w:ascii="Times New Roman" w:hAnsi="Times New Roman" w:cs="Times New Roman"/>
          <w:sz w:val="28"/>
        </w:rPr>
      </w:pPr>
      <w:proofErr w:type="gramStart"/>
      <w:r w:rsidRPr="0025407D">
        <w:rPr>
          <w:rFonts w:ascii="Times New Roman" w:hAnsi="Times New Roman" w:cs="Times New Roman"/>
          <w:sz w:val="28"/>
        </w:rPr>
        <w:t>Ни для кого не секрет, что народная сказка может быть по-настоящему использована для воспитания детей только в том случае, если дети слышат поставленную, грамотную, интонационно окрашенную речь взрослого: произношение рассказчика должно быть правильным, чётким, ясным, взрослые не должны забывать о необходимых паузах, ударениях как внутри предложения, так и между отдельными частями сказки.</w:t>
      </w:r>
      <w:proofErr w:type="gramEnd"/>
    </w:p>
    <w:p w:rsidR="009A66AC" w:rsidRPr="0025407D" w:rsidRDefault="009A66AC" w:rsidP="0028246B">
      <w:pPr>
        <w:spacing w:after="0" w:line="240" w:lineRule="auto"/>
        <w:ind w:firstLine="708"/>
        <w:rPr>
          <w:rFonts w:ascii="Times New Roman" w:hAnsi="Times New Roman" w:cs="Times New Roman"/>
          <w:sz w:val="28"/>
        </w:rPr>
      </w:pPr>
      <w:r w:rsidRPr="0025407D">
        <w:rPr>
          <w:rFonts w:ascii="Times New Roman" w:hAnsi="Times New Roman" w:cs="Times New Roman"/>
          <w:sz w:val="28"/>
        </w:rPr>
        <w:t xml:space="preserve">Для лучшего усвоения прочитанной детям сказки необходимо провести беседу о </w:t>
      </w:r>
      <w:proofErr w:type="gramStart"/>
      <w:r w:rsidRPr="0025407D">
        <w:rPr>
          <w:rFonts w:ascii="Times New Roman" w:hAnsi="Times New Roman" w:cs="Times New Roman"/>
          <w:sz w:val="28"/>
        </w:rPr>
        <w:t>прочитанном</w:t>
      </w:r>
      <w:proofErr w:type="gramEnd"/>
      <w:r w:rsidRPr="0025407D">
        <w:rPr>
          <w:rFonts w:ascii="Times New Roman" w:hAnsi="Times New Roman" w:cs="Times New Roman"/>
          <w:sz w:val="28"/>
        </w:rPr>
        <w:t>, выделив тем самым самые нужные, интересные, познавательные, духовные моменты.</w:t>
      </w:r>
    </w:p>
    <w:p w:rsidR="0028246B" w:rsidRDefault="0028246B" w:rsidP="0028246B">
      <w:pPr>
        <w:spacing w:after="0" w:line="240" w:lineRule="auto"/>
        <w:ind w:firstLine="708"/>
        <w:rPr>
          <w:rFonts w:ascii="Times New Roman" w:hAnsi="Times New Roman" w:cs="Times New Roman"/>
          <w:sz w:val="28"/>
        </w:rPr>
      </w:pPr>
    </w:p>
    <w:p w:rsidR="0028246B" w:rsidRDefault="009A66AC" w:rsidP="0028246B">
      <w:pPr>
        <w:spacing w:after="0" w:line="240" w:lineRule="auto"/>
        <w:ind w:firstLine="708"/>
        <w:rPr>
          <w:rFonts w:ascii="Times New Roman" w:hAnsi="Times New Roman" w:cs="Times New Roman"/>
          <w:sz w:val="28"/>
        </w:rPr>
      </w:pPr>
      <w:r w:rsidRPr="0025407D">
        <w:rPr>
          <w:rFonts w:ascii="Times New Roman" w:hAnsi="Times New Roman" w:cs="Times New Roman"/>
          <w:sz w:val="28"/>
        </w:rPr>
        <w:t>Педагогам в своей работе с русской народной сказкой как со средством развития образности речи можно использовать целый ряд приёмов:</w:t>
      </w:r>
    </w:p>
    <w:p w:rsidR="009A66AC" w:rsidRPr="0025407D" w:rsidRDefault="009A66AC" w:rsidP="0028246B">
      <w:pPr>
        <w:spacing w:after="0" w:line="240" w:lineRule="auto"/>
        <w:ind w:left="708"/>
        <w:rPr>
          <w:rFonts w:ascii="Times New Roman" w:hAnsi="Times New Roman" w:cs="Times New Roman"/>
          <w:sz w:val="28"/>
        </w:rPr>
      </w:pPr>
      <w:r w:rsidRPr="0025407D">
        <w:rPr>
          <w:rFonts w:ascii="Times New Roman" w:hAnsi="Times New Roman" w:cs="Times New Roman"/>
          <w:sz w:val="28"/>
        </w:rPr>
        <w:t xml:space="preserve">1) Педагог, задавая вопросы, должен думать </w:t>
      </w:r>
      <w:proofErr w:type="gramStart"/>
      <w:r w:rsidRPr="0025407D">
        <w:rPr>
          <w:rFonts w:ascii="Times New Roman" w:hAnsi="Times New Roman" w:cs="Times New Roman"/>
          <w:sz w:val="28"/>
        </w:rPr>
        <w:t>о</w:t>
      </w:r>
      <w:proofErr w:type="gramEnd"/>
      <w:r w:rsidRPr="0025407D">
        <w:rPr>
          <w:rFonts w:ascii="Times New Roman" w:hAnsi="Times New Roman" w:cs="Times New Roman"/>
          <w:sz w:val="28"/>
        </w:rPr>
        <w:t xml:space="preserve"> их разнообразности по своей направленности. Педагог может выступать как помощник, который всегда напомнит малышу какой-либо эпизод сказки, обратит внимание ребёнка на отдельное слово, фразу, поступок героев произведения.</w:t>
      </w:r>
    </w:p>
    <w:p w:rsidR="009A66AC" w:rsidRPr="0025407D" w:rsidRDefault="009A66AC" w:rsidP="0028246B">
      <w:pPr>
        <w:spacing w:after="0" w:line="240" w:lineRule="auto"/>
        <w:ind w:left="708"/>
        <w:rPr>
          <w:rFonts w:ascii="Times New Roman" w:hAnsi="Times New Roman" w:cs="Times New Roman"/>
          <w:sz w:val="28"/>
        </w:rPr>
      </w:pPr>
      <w:r w:rsidRPr="0025407D">
        <w:rPr>
          <w:rFonts w:ascii="Times New Roman" w:hAnsi="Times New Roman" w:cs="Times New Roman"/>
          <w:sz w:val="28"/>
        </w:rPr>
        <w:lastRenderedPageBreak/>
        <w:t>2) Рассматривание иллюстраций помогает накапливать у дошкольников представления о том, что и для чего рисовал художник, что этими иллюстрациями он хотел сказать.</w:t>
      </w:r>
    </w:p>
    <w:p w:rsidR="009A66AC" w:rsidRPr="0025407D" w:rsidRDefault="009A66AC" w:rsidP="0028246B">
      <w:pPr>
        <w:spacing w:after="0" w:line="240" w:lineRule="auto"/>
        <w:ind w:left="708"/>
        <w:rPr>
          <w:rFonts w:ascii="Times New Roman" w:hAnsi="Times New Roman" w:cs="Times New Roman"/>
          <w:sz w:val="28"/>
        </w:rPr>
      </w:pPr>
      <w:r w:rsidRPr="0025407D">
        <w:rPr>
          <w:rFonts w:ascii="Times New Roman" w:hAnsi="Times New Roman" w:cs="Times New Roman"/>
          <w:sz w:val="28"/>
        </w:rPr>
        <w:t>3) Педагог предлагает создать словесные зарисовки детям, где ребёнок воображает себя художником-иллюстратором, создающим картинки к сказкам.</w:t>
      </w:r>
    </w:p>
    <w:p w:rsidR="009A66AC" w:rsidRPr="0025407D" w:rsidRDefault="009A66AC" w:rsidP="0028246B">
      <w:pPr>
        <w:spacing w:after="0" w:line="240" w:lineRule="auto"/>
        <w:ind w:left="708"/>
        <w:rPr>
          <w:rFonts w:ascii="Times New Roman" w:hAnsi="Times New Roman" w:cs="Times New Roman"/>
          <w:sz w:val="28"/>
        </w:rPr>
      </w:pPr>
      <w:r w:rsidRPr="0025407D">
        <w:rPr>
          <w:rFonts w:ascii="Times New Roman" w:hAnsi="Times New Roman" w:cs="Times New Roman"/>
          <w:sz w:val="28"/>
        </w:rPr>
        <w:t>4) По обращению детей может быть организовано повторное чтение отрывков из полюбившейся сказки, при таком чтении дети полнее воспринимают художественные достоинства произведения, подмечают сравнения, эпитеты, а также другие средства выразительности.</w:t>
      </w:r>
    </w:p>
    <w:p w:rsidR="009A66AC" w:rsidRPr="0025407D" w:rsidRDefault="009A66AC" w:rsidP="0028246B">
      <w:pPr>
        <w:spacing w:after="0" w:line="240" w:lineRule="auto"/>
        <w:ind w:left="708"/>
        <w:rPr>
          <w:rFonts w:ascii="Times New Roman" w:hAnsi="Times New Roman" w:cs="Times New Roman"/>
          <w:sz w:val="28"/>
        </w:rPr>
      </w:pPr>
      <w:r w:rsidRPr="0025407D">
        <w:rPr>
          <w:rFonts w:ascii="Times New Roman" w:hAnsi="Times New Roman" w:cs="Times New Roman"/>
          <w:sz w:val="28"/>
        </w:rPr>
        <w:t>5) Самый увлекательный момент-это драматизация полюбившихся отрывков, которые наиболее интересны в плане обогащения и активизации словаря.</w:t>
      </w:r>
    </w:p>
    <w:p w:rsidR="0028246B" w:rsidRDefault="0028246B" w:rsidP="0025407D">
      <w:pPr>
        <w:spacing w:after="0" w:line="240" w:lineRule="auto"/>
        <w:rPr>
          <w:rFonts w:ascii="Times New Roman" w:hAnsi="Times New Roman" w:cs="Times New Roman"/>
          <w:sz w:val="28"/>
        </w:rPr>
      </w:pPr>
    </w:p>
    <w:p w:rsidR="009A66AC" w:rsidRPr="0025407D" w:rsidRDefault="009A66AC" w:rsidP="0025407D">
      <w:pPr>
        <w:spacing w:after="0" w:line="240" w:lineRule="auto"/>
        <w:rPr>
          <w:rFonts w:ascii="Times New Roman" w:hAnsi="Times New Roman" w:cs="Times New Roman"/>
          <w:sz w:val="28"/>
        </w:rPr>
      </w:pPr>
      <w:bookmarkStart w:id="0" w:name="_GoBack"/>
      <w:bookmarkEnd w:id="0"/>
      <w:r w:rsidRPr="0025407D">
        <w:rPr>
          <w:rFonts w:ascii="Times New Roman" w:hAnsi="Times New Roman" w:cs="Times New Roman"/>
          <w:sz w:val="28"/>
        </w:rPr>
        <w:t>Подводя итог, можно отметить, что сказки приоткрывают детям дверь в удивительный мир волшебства, где они учатся использовать богатый опыт, накопленный предыдущими поколениями в виде фольклора, помогают улучшить качество речи и значительно разнообразить словарный запас детей.</w:t>
      </w:r>
    </w:p>
    <w:p w:rsidR="009A66AC" w:rsidRPr="009A66AC" w:rsidRDefault="009A66AC" w:rsidP="0025407D">
      <w:pPr>
        <w:spacing w:after="0"/>
      </w:pPr>
      <w:r w:rsidRPr="009A66AC">
        <w:br/>
      </w:r>
    </w:p>
    <w:p w:rsidR="00EF1601" w:rsidRDefault="00EF1601"/>
    <w:sectPr w:rsidR="00EF1601" w:rsidSect="00226839">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2F6"/>
    <w:rsid w:val="00074450"/>
    <w:rsid w:val="00226839"/>
    <w:rsid w:val="0025407D"/>
    <w:rsid w:val="0028246B"/>
    <w:rsid w:val="007332F6"/>
    <w:rsid w:val="009A66AC"/>
    <w:rsid w:val="00CD5AA8"/>
    <w:rsid w:val="00ED7584"/>
    <w:rsid w:val="00EF1601"/>
    <w:rsid w:val="00FB2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димос</cp:lastModifiedBy>
  <cp:revision>10</cp:revision>
  <cp:lastPrinted>2015-12-20T12:13:00Z</cp:lastPrinted>
  <dcterms:created xsi:type="dcterms:W3CDTF">2014-10-18T14:43:00Z</dcterms:created>
  <dcterms:modified xsi:type="dcterms:W3CDTF">2010-08-24T17:05:00Z</dcterms:modified>
</cp:coreProperties>
</file>